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BD9E">
      <w:pPr>
        <w:contextualSpacing/>
        <w:jc w:val="both"/>
        <w:rPr>
          <w:rFonts w:ascii="Book Antiqua" w:hAnsi="Book Antiqua"/>
          <w:i/>
        </w:rPr>
      </w:pPr>
      <w:bookmarkStart w:id="0" w:name="_GoBack"/>
      <w:bookmarkEnd w:id="0"/>
      <w:r>
        <w:rPr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78740</wp:posOffset>
                </wp:positionV>
                <wp:extent cx="2066925" cy="866775"/>
                <wp:effectExtent l="0" t="0" r="3175" b="9525"/>
                <wp:wrapNone/>
                <wp:docPr id="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80C67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P.O. Box 1125-30100, ELDORET, Kenya</w:t>
                            </w:r>
                          </w:p>
                          <w:p w14:paraId="4C7CEF7C"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  <w:lang w:val="en-GB"/>
                              </w:rPr>
                              <w:t>Tel: 0788 232 004</w:t>
                            </w:r>
                          </w:p>
                          <w:p w14:paraId="68A7EA57">
                            <w:pPr>
                              <w:jc w:val="right"/>
                              <w:rPr>
                                <w:rStyle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E-Mail: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"mailto:vc@uoeld.ac.ke"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8"/>
                              </w:rPr>
                              <w:t>vc@uoeld.ac.ke</w:t>
                            </w:r>
                            <w:r>
                              <w:rPr>
                                <w:rStyle w:val="8"/>
                              </w:rPr>
                              <w:fldChar w:fldCharType="end"/>
                            </w:r>
                          </w:p>
                          <w:p w14:paraId="76227290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8"/>
                              </w:rPr>
                              <w:t>info@uoeld.ac.ke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32.15pt;margin-top:6.2pt;height:68.25pt;width:162.75pt;z-index:251660288;mso-width-relative:page;mso-height-relative:page;" fillcolor="#FFFFFF" filled="t" stroked="f" coordsize="21600,21600" o:gfxdata="UEsDBAoAAAAAAIdO4kAAAAAAAAAAAAAAAAAEAAAAZHJzL1BLAwQUAAAACACHTuJAaeKUzNcAAAAK&#10;AQAADwAAAGRycy9kb3ducmV2LnhtbE2PQU+DQBCF7yb+h8008WLs0ooUKEsTTTReW/sDBpgCkZ0l&#10;7La0/97xpMd578ub94rd1Q7qQpPvHRtYLSNQxLVrem4NHL/en1JQPiA3ODgmAzfysCvv7wrMGzfz&#10;ni6H0CoJYZ+jgS6EMdfa1x1Z9Es3Eot3cpPFIOfU6mbCWcLtoNdRlGiLPcuHDkd666j+PpytgdPn&#10;/PiSzdVHOG72cfKK/aZyN2MeFqtoCyrQNfzB8FtfqkMpnSp35sarwUCSxM+CirGOQQmQpZlsqUSI&#10;0wx0Wej/E8ofUEsDBBQAAAAIAIdO4kASxU/8IgIAAEsEAAAOAAAAZHJzL2Uyb0RvYy54bWytVE1v&#10;2zAMvQ/YfxB0X5wE+WiMOEWXIMOAbh3Q7gfIsmwLs0WNUmJ3v36U7GZZd+lhPgiiSD3yPVLe3vZt&#10;w84KnQaT8dlkypkyEgptqox/fzp+uOHMeWEK0YBRGX9Wjt/u3r/bdjZVc6ihKRQyAjEu7WzGa+9t&#10;miRO1qoVbgJWGXKWgK3wZGKVFCg6Qm+bZD6drpIOsLAIUjlHp4fByUdEfAsglKWW6gDy1CrjB1RU&#10;jfBEydXaOr6L1Zalkv6hLJ3yrMk4MfVxpSS0z8Oa7LYirVDYWsuxBPGWEl5xaoU2lPQCdRBesBPq&#10;f6BaLREclH4ioU0GIlERYjGbvtLmsRZWRS4ktbMX0d3/g5Vfz9+Q6SLja86MaKnhT6r37CP0bBPU&#10;6axLKejRUpjv6ZhmJjJ19h7kD8cM7GthKnWHCF2tREHVzcLN5OrqgOMCSN59gYLSiJOHCNSX2Abp&#10;SAxG6NSZ50tnQimSDufT1WozX3ImyXezWq3Xy5hCpC+3LTr/SUHLwibjSJ2P6OJ873yoRqQvISGZ&#10;g0YXR9000cAq3zfIzoKm5Bi/Ef2vsMaEYAPh2oA4nKg4Z2OaQDrwHBj7Pu9HEXMonok+wjCD9AJp&#10;UwP+4qyj+cu4+3kSqDhrPhuScDNbLMLARmOxXM/JwGtPfu0RRhJUxj1nw3bvhyE/WdRVTZmGphm4&#10;I9lLHRUJpQ5Vjc2iGYtCje8hDPG1HaP+/AN2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4pTM&#10;1wAAAAoBAAAPAAAAAAAAAAEAIAAAACIAAABkcnMvZG93bnJldi54bWxQSwECFAAUAAAACACHTuJA&#10;EsVP/CICAABLBAAADgAAAAAAAAABACAAAAAm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F80C67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P.O. Box 1125-30100, ELDORET, Kenya</w:t>
                      </w:r>
                    </w:p>
                    <w:p w14:paraId="4C7CEF7C">
                      <w:pPr>
                        <w:jc w:val="right"/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  <w:lang w:val="en-GB"/>
                        </w:rPr>
                        <w:t>Tel: 0788 232 004</w:t>
                      </w:r>
                    </w:p>
                    <w:p w14:paraId="68A7EA57">
                      <w:pPr>
                        <w:jc w:val="right"/>
                        <w:rPr>
                          <w:rStyle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E-Mail: </w:t>
                      </w:r>
                      <w:r>
                        <w:fldChar w:fldCharType="begin"/>
                      </w:r>
                      <w:r>
                        <w:instrText xml:space="preserve"> HYPERLINK "mailto:vc@uoeld.ac.ke" </w:instrText>
                      </w:r>
                      <w:r>
                        <w:fldChar w:fldCharType="separate"/>
                      </w:r>
                      <w:r>
                        <w:rPr>
                          <w:rStyle w:val="8"/>
                        </w:rPr>
                        <w:t>vc@uoeld.ac.ke</w:t>
                      </w:r>
                      <w:r>
                        <w:rPr>
                          <w:rStyle w:val="8"/>
                        </w:rPr>
                        <w:fldChar w:fldCharType="end"/>
                      </w:r>
                    </w:p>
                    <w:p w14:paraId="76227290">
                      <w:pPr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Style w:val="8"/>
                        </w:rPr>
                        <w:t>info@uoeld.ac.ke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  <w:i/>
        </w:rPr>
        <w:drawing>
          <wp:inline distT="0" distB="0" distL="0" distR="0">
            <wp:extent cx="2381250" cy="800100"/>
            <wp:effectExtent l="19050" t="0" r="0" b="0"/>
            <wp:docPr id="9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00.pn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DAAC7">
      <w:pPr>
        <w:rPr>
          <w:rFonts w:ascii="Book Antiqua" w:hAnsi="Book Antiqua"/>
          <w:b/>
        </w:rPr>
      </w:pPr>
      <w:r>
        <w:rPr>
          <w:rFonts w:ascii="Book Antiqua" w:hAnsi="Book Antiq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05475" cy="0"/>
                <wp:effectExtent l="0" t="28575" r="9525" b="34925"/>
                <wp:wrapNone/>
                <wp:docPr id="8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2.45pt;height:0pt;width:449.25pt;z-index:251659264;mso-width-relative:page;mso-height-relative:page;" filled="f" stroked="t" coordsize="21600,21600" o:gfxdata="UEsDBAoAAAAAAIdO4kAAAAAAAAAAAAAAAAAEAAAAZHJzL1BLAwQUAAAACACHTuJAaHPJZdUAAAAE&#10;AQAADwAAAGRycy9kb3ducmV2LnhtbE2PP0/DMBTEdyS+g/WQWKrWKX8qN8TpUMHCgNSWAbbX+JFE&#10;xM+p7TaBT4/pAuPpTne/K1aj7cSJfGgda5jPMhDElTMt1xped09TBSJEZIOdY9LwRQFW5eVFgblx&#10;A2/otI21SCUcctTQxNjnUoaqIYth5nri5H04bzEm6WtpPA6p3HbyJssW0mLLaaHBntYNVZ/bo9Vg&#10;NiE8rkf1ffvinw+HNzV5H3YTra+v5tkDiEhj/AvDL35ChzIx7d2RTRCdhnQkarhbgkimWqp7EPuz&#10;lmUh/8OXP1BLAwQUAAAACACHTuJAbziV1NkBAAC/AwAADgAAAGRycy9lMm9Eb2MueG1srVPLbtsw&#10;ELwX6D8QvNeSg7oJBMs52Egvbmsg7gfQFCURIbkEl7bkv++Ssp00veRQHQg+dmdnZlfLx9EadlIB&#10;Nbiaz2clZ8pJaLTrav57//TlgTOMwjXCgFM1Pyvkj6vPn5aDr9Qd9GAaFRiBOKwGX/M+Rl8VBcpe&#10;WYEz8MrRYwvBikjH0BVNEAOhW1PcleW3YoDQ+ABSIdLtZnrkF8TwEUBoWy3VBuTRKhcn1KCMiCQJ&#10;e+2RrzLbtlUy/mpbVJGZmpPSmFcqQvtDWovVUlRdEL7X8kJBfITCO01WaEdFb1AbEQU7Bv0PlNUy&#10;AEIbZxJsMQnJjpCKefnOm+deeJW1kNXob6bj/4OVP0+7wHRTc2q7E5YavtVOsYfkzOCxooC124Wk&#10;TY7u2W9BviBzsO6F61RmuD97SpunjOKvlHRAT/iH4Qc0FCOOEbJNYxtsgiQD2Ji7cb51Q42RSbpc&#10;3JeLr/cLzuT1rRDVNdEHjN8VWJY2NTfEOQOL0xZjIiKqa0iq4+BJG5ObbRwbEvh8QTMgrSfpsddu&#10;TwPwkiEQjG5SeErE0B3WJrCTSAOUv6yTXt6GBTi6ZiprXMpTefYuXK4+TI4eoDnvwtUs6mtme5nB&#10;NDhvz9nS1/9u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oc8ll1QAAAAQBAAAPAAAAAAAAAAEA&#10;IAAAACIAAABkcnMvZG93bnJldi54bWxQSwECFAAUAAAACACHTuJAbziV1NkBAAC/AwAADgAAAAAA&#10;AAABACAAAAAkAQAAZHJzL2Uyb0RvYy54bWxQSwUGAAAAAAYABgBZAQAAbwUAAAAA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07433DEE">
      <w:pPr>
        <w:contextualSpacing/>
        <w:jc w:val="center"/>
        <w:rPr>
          <w:rFonts w:hint="default" w:ascii="Book Antiqua" w:hAnsi="Book Antiqua"/>
          <w:b/>
          <w:sz w:val="32"/>
          <w:szCs w:val="32"/>
          <w:lang w:val="en-US"/>
        </w:rPr>
      </w:pPr>
      <w:r>
        <w:rPr>
          <w:rFonts w:ascii="Book Antiqua" w:hAnsi="Book Antiqua"/>
          <w:b/>
          <w:sz w:val="32"/>
          <w:szCs w:val="32"/>
        </w:rPr>
        <w:t>SCHOOL OF ENVIRONMENTAL S</w:t>
      </w:r>
      <w:r>
        <w:rPr>
          <w:rFonts w:hint="default" w:ascii="Book Antiqua" w:hAnsi="Book Antiqua"/>
          <w:b/>
          <w:sz w:val="32"/>
          <w:szCs w:val="32"/>
          <w:lang w:val="en-US"/>
        </w:rPr>
        <w:t>CIENCES &amp; NATURAL RESOURCE MGT</w:t>
      </w:r>
    </w:p>
    <w:p w14:paraId="15FCD246">
      <w:pPr>
        <w:contextualSpacing/>
        <w:jc w:val="center"/>
        <w:rPr>
          <w:rFonts w:hint="default" w:ascii="Book Antiqua" w:hAnsi="Book Antiqua" w:cs="Book Antiqua"/>
          <w:b/>
          <w:sz w:val="22"/>
          <w:szCs w:val="22"/>
          <w:u w:val="single"/>
          <w:lang w:val="en-US"/>
        </w:rPr>
      </w:pPr>
      <w:r>
        <w:rPr>
          <w:rFonts w:hint="default" w:ascii="Book Antiqua" w:hAnsi="Book Antiqua" w:cs="Book Antiqua"/>
          <w:b/>
          <w:sz w:val="22"/>
          <w:szCs w:val="22"/>
          <w:u w:val="single"/>
          <w:lang w:val="en-US"/>
        </w:rPr>
        <w:t>Geographic Information Systems</w:t>
      </w:r>
      <w:r>
        <w:rPr>
          <w:rFonts w:hint="default" w:ascii="Book Antiqua" w:hAnsi="Book Antiqua" w:cs="Book Antiqua"/>
          <w:b/>
          <w:sz w:val="22"/>
          <w:szCs w:val="22"/>
          <w:u w:val="single"/>
        </w:rPr>
        <w:t xml:space="preserve"> / </w:t>
      </w:r>
      <w:r>
        <w:rPr>
          <w:rFonts w:hint="default" w:ascii="Book Antiqua" w:hAnsi="Book Antiqua" w:cs="Book Antiqua"/>
          <w:b/>
          <w:sz w:val="22"/>
          <w:szCs w:val="22"/>
          <w:u w:val="single"/>
          <w:lang w:val="en-US"/>
        </w:rPr>
        <w:t>Remote Sensing</w:t>
      </w:r>
    </w:p>
    <w:p w14:paraId="1A00C97A">
      <w:pPr>
        <w:contextualSpacing/>
        <w:jc w:val="center"/>
        <w:rPr>
          <w:rFonts w:hint="default" w:ascii="Book Antiqua" w:hAnsi="Book Antiqua" w:cs="Book Antiqua"/>
          <w:b/>
          <w:sz w:val="22"/>
          <w:szCs w:val="22"/>
          <w:u w:val="single"/>
        </w:rPr>
      </w:pPr>
      <w:r>
        <w:rPr>
          <w:rFonts w:hint="default" w:ascii="Book Antiqua" w:hAnsi="Book Antiqua" w:cs="Book Antiqua"/>
          <w:b/>
          <w:sz w:val="22"/>
          <w:szCs w:val="22"/>
          <w:u w:val="single"/>
        </w:rPr>
        <w:t>Application Form</w:t>
      </w:r>
    </w:p>
    <w:p w14:paraId="79E91F61">
      <w:pPr>
        <w:contextualSpacing/>
        <w:jc w:val="center"/>
        <w:rPr>
          <w:rFonts w:hint="default" w:ascii="Book Antiqua" w:hAnsi="Book Antiqua" w:cs="Book Antiqua"/>
          <w:b/>
          <w:sz w:val="22"/>
          <w:szCs w:val="22"/>
          <w:lang w:val="en-US"/>
        </w:rPr>
      </w:pP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9"/>
        <w:gridCol w:w="572"/>
        <w:gridCol w:w="1669"/>
        <w:gridCol w:w="1298"/>
        <w:gridCol w:w="1060"/>
        <w:gridCol w:w="2232"/>
      </w:tblGrid>
      <w:tr w14:paraId="269E88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79" w:type="dxa"/>
            <w:vAlign w:val="center"/>
          </w:tcPr>
          <w:p w14:paraId="687B83DB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Surname</w:t>
            </w:r>
          </w:p>
        </w:tc>
        <w:tc>
          <w:tcPr>
            <w:tcW w:w="2241" w:type="dxa"/>
            <w:gridSpan w:val="2"/>
            <w:vAlign w:val="center"/>
          </w:tcPr>
          <w:p w14:paraId="1B33BCA4">
            <w:pPr>
              <w:spacing w:before="240"/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First Name</w:t>
            </w:r>
          </w:p>
        </w:tc>
        <w:tc>
          <w:tcPr>
            <w:tcW w:w="2358" w:type="dxa"/>
            <w:gridSpan w:val="2"/>
            <w:vAlign w:val="center"/>
          </w:tcPr>
          <w:p w14:paraId="106D458B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Middle Name</w:t>
            </w:r>
          </w:p>
        </w:tc>
        <w:tc>
          <w:tcPr>
            <w:tcW w:w="2232" w:type="dxa"/>
            <w:vAlign w:val="center"/>
          </w:tcPr>
          <w:p w14:paraId="7490B9F3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Male/Female</w:t>
            </w:r>
          </w:p>
        </w:tc>
      </w:tr>
      <w:tr w14:paraId="3D583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79" w:type="dxa"/>
          </w:tcPr>
          <w:p w14:paraId="48D1BDB8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14:paraId="4B53D61E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2358" w:type="dxa"/>
            <w:gridSpan w:val="2"/>
          </w:tcPr>
          <w:p w14:paraId="71AEC29E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14:paraId="4FC804EF">
            <w:pPr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</w:tr>
      <w:tr w14:paraId="581DB1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 w14:paraId="7CEAD6EB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Date of Birth</w:t>
            </w:r>
          </w:p>
        </w:tc>
        <w:tc>
          <w:tcPr>
            <w:tcW w:w="2241" w:type="dxa"/>
            <w:gridSpan w:val="2"/>
          </w:tcPr>
          <w:p w14:paraId="4C2D5E43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  <w:tc>
          <w:tcPr>
            <w:tcW w:w="2358" w:type="dxa"/>
            <w:gridSpan w:val="2"/>
          </w:tcPr>
          <w:p w14:paraId="1C105267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b/>
                <w:sz w:val="22"/>
                <w:szCs w:val="22"/>
              </w:rPr>
              <w:t>Nationality:</w:t>
            </w:r>
          </w:p>
        </w:tc>
        <w:tc>
          <w:tcPr>
            <w:tcW w:w="2232" w:type="dxa"/>
          </w:tcPr>
          <w:p w14:paraId="6FD02124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b/>
                <w:sz w:val="22"/>
                <w:szCs w:val="22"/>
              </w:rPr>
            </w:pPr>
          </w:p>
        </w:tc>
      </w:tr>
      <w:tr w14:paraId="2A8459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 w14:paraId="6AD08DF7">
            <w:pPr>
              <w:spacing w:line="276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National ID/Student Reg. No./Passport No.</w:t>
            </w:r>
          </w:p>
        </w:tc>
        <w:tc>
          <w:tcPr>
            <w:tcW w:w="6831" w:type="dxa"/>
            <w:gridSpan w:val="5"/>
          </w:tcPr>
          <w:p w14:paraId="705B4964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10C3BB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 w14:paraId="4F86CF2E">
            <w:pPr>
              <w:spacing w:line="276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Name of Organization/Institution</w:t>
            </w:r>
          </w:p>
        </w:tc>
        <w:tc>
          <w:tcPr>
            <w:tcW w:w="6831" w:type="dxa"/>
            <w:gridSpan w:val="5"/>
          </w:tcPr>
          <w:p w14:paraId="37E511D4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5D268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 w14:paraId="33B6ECEA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Current Contact</w:t>
            </w:r>
          </w:p>
        </w:tc>
        <w:tc>
          <w:tcPr>
            <w:tcW w:w="6831" w:type="dxa"/>
            <w:gridSpan w:val="5"/>
          </w:tcPr>
          <w:p w14:paraId="695417E9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7E092E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</w:tcPr>
          <w:p w14:paraId="0B316C4F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  <w:tc>
          <w:tcPr>
            <w:tcW w:w="6831" w:type="dxa"/>
            <w:gridSpan w:val="5"/>
          </w:tcPr>
          <w:p w14:paraId="628C2DD9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Postal Address:</w:t>
            </w:r>
          </w:p>
        </w:tc>
      </w:tr>
      <w:tr w14:paraId="0BE36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tcBorders>
              <w:bottom w:val="single" w:color="auto" w:sz="4" w:space="0"/>
            </w:tcBorders>
          </w:tcPr>
          <w:p w14:paraId="6DBBF743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  <w:tc>
          <w:tcPr>
            <w:tcW w:w="6831" w:type="dxa"/>
            <w:gridSpan w:val="5"/>
          </w:tcPr>
          <w:p w14:paraId="71B078E8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 xml:space="preserve">E-mail: </w:t>
            </w:r>
          </w:p>
        </w:tc>
      </w:tr>
      <w:tr w14:paraId="6476E9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4AA57BF">
            <w:pPr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Academic Qualification</w:t>
            </w:r>
          </w:p>
        </w:tc>
        <w:tc>
          <w:tcPr>
            <w:tcW w:w="6831" w:type="dxa"/>
            <w:gridSpan w:val="5"/>
            <w:tcBorders>
              <w:left w:val="single" w:color="auto" w:sz="4" w:space="0"/>
            </w:tcBorders>
          </w:tcPr>
          <w:p w14:paraId="641E46C6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72F5B0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20FF">
            <w:pPr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  <w:tc>
          <w:tcPr>
            <w:tcW w:w="6831" w:type="dxa"/>
            <w:gridSpan w:val="5"/>
            <w:tcBorders>
              <w:left w:val="single" w:color="auto" w:sz="4" w:space="0"/>
            </w:tcBorders>
          </w:tcPr>
          <w:p w14:paraId="221593DA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21BC07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79" w:type="dxa"/>
            <w:vMerge w:val="restart"/>
            <w:tcBorders>
              <w:top w:val="single" w:color="auto" w:sz="4" w:space="0"/>
            </w:tcBorders>
            <w:vAlign w:val="center"/>
          </w:tcPr>
          <w:p w14:paraId="1B29A45B">
            <w:pPr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Fees payable by</w:t>
            </w:r>
          </w:p>
        </w:tc>
        <w:tc>
          <w:tcPr>
            <w:tcW w:w="572" w:type="dxa"/>
          </w:tcPr>
          <w:p w14:paraId="060A0F40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1.</w:t>
            </w:r>
          </w:p>
        </w:tc>
        <w:tc>
          <w:tcPr>
            <w:tcW w:w="1669" w:type="dxa"/>
          </w:tcPr>
          <w:p w14:paraId="69F4C7DB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Self</w:t>
            </w:r>
          </w:p>
        </w:tc>
        <w:tc>
          <w:tcPr>
            <w:tcW w:w="4590" w:type="dxa"/>
            <w:gridSpan w:val="3"/>
          </w:tcPr>
          <w:p w14:paraId="168A7AD6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1D2044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879" w:type="dxa"/>
            <w:vMerge w:val="continue"/>
          </w:tcPr>
          <w:p w14:paraId="17A51310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  <w:tc>
          <w:tcPr>
            <w:tcW w:w="572" w:type="dxa"/>
          </w:tcPr>
          <w:p w14:paraId="47072D7C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2.</w:t>
            </w:r>
          </w:p>
        </w:tc>
        <w:tc>
          <w:tcPr>
            <w:tcW w:w="1669" w:type="dxa"/>
          </w:tcPr>
          <w:p w14:paraId="1DFEFD12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Institution</w:t>
            </w:r>
          </w:p>
        </w:tc>
        <w:tc>
          <w:tcPr>
            <w:tcW w:w="4590" w:type="dxa"/>
            <w:gridSpan w:val="3"/>
          </w:tcPr>
          <w:p w14:paraId="640E0A7A">
            <w:pPr>
              <w:spacing w:line="360" w:lineRule="auto"/>
              <w:contextualSpacing/>
              <w:jc w:val="center"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  <w:tr w14:paraId="09921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9" w:type="dxa"/>
            <w:vAlign w:val="center"/>
          </w:tcPr>
          <w:p w14:paraId="19FCAC23">
            <w:pPr>
              <w:spacing w:line="276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 xml:space="preserve">Date: DD/MM/Year </w:t>
            </w:r>
          </w:p>
        </w:tc>
        <w:tc>
          <w:tcPr>
            <w:tcW w:w="2241" w:type="dxa"/>
            <w:gridSpan w:val="2"/>
            <w:vAlign w:val="center"/>
          </w:tcPr>
          <w:p w14:paraId="24918997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  <w:tc>
          <w:tcPr>
            <w:tcW w:w="1298" w:type="dxa"/>
            <w:vAlign w:val="center"/>
          </w:tcPr>
          <w:p w14:paraId="3B4B5DED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  <w:r>
              <w:rPr>
                <w:rFonts w:hint="default" w:ascii="Book Antiqua" w:hAnsi="Book Antiqua" w:cs="Book Antiqua"/>
                <w:sz w:val="22"/>
                <w:szCs w:val="22"/>
              </w:rPr>
              <w:t>Signature:</w:t>
            </w:r>
          </w:p>
        </w:tc>
        <w:tc>
          <w:tcPr>
            <w:tcW w:w="3292" w:type="dxa"/>
            <w:gridSpan w:val="2"/>
            <w:vAlign w:val="center"/>
          </w:tcPr>
          <w:p w14:paraId="2B41EBC6">
            <w:pPr>
              <w:spacing w:line="360" w:lineRule="auto"/>
              <w:contextualSpacing/>
              <w:rPr>
                <w:rFonts w:hint="default" w:ascii="Book Antiqua" w:hAnsi="Book Antiqua" w:cs="Book Antiqua"/>
                <w:sz w:val="22"/>
                <w:szCs w:val="22"/>
              </w:rPr>
            </w:pPr>
          </w:p>
        </w:tc>
      </w:tr>
    </w:tbl>
    <w:p w14:paraId="69DFF659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</w:p>
    <w:p w14:paraId="5E91A5E7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Completed registration forms should be received by the course organizer not later than</w:t>
      </w:r>
    </w:p>
    <w:p w14:paraId="6CDA479B">
      <w:pPr>
        <w:tabs>
          <w:tab w:val="left" w:pos="1276"/>
        </w:tabs>
        <w:spacing w:before="120" w:after="120"/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b/>
          <w:i/>
          <w:sz w:val="22"/>
          <w:szCs w:val="22"/>
        </w:rPr>
        <w:t>two</w:t>
      </w:r>
      <w:r>
        <w:rPr>
          <w:rFonts w:hint="default" w:ascii="Book Antiqua" w:hAnsi="Book Antiqua" w:cs="Book Antiqua"/>
          <w:b/>
          <w:sz w:val="22"/>
          <w:szCs w:val="22"/>
        </w:rPr>
        <w:t xml:space="preserve"> </w:t>
      </w:r>
      <w:r>
        <w:rPr>
          <w:rFonts w:hint="default" w:ascii="Book Antiqua" w:hAnsi="Book Antiqua" w:cs="Book Antiqua"/>
          <w:b/>
          <w:i/>
          <w:sz w:val="22"/>
          <w:szCs w:val="22"/>
        </w:rPr>
        <w:t>weeks</w:t>
      </w:r>
      <w:r>
        <w:rPr>
          <w:rFonts w:hint="default" w:ascii="Book Antiqua" w:hAnsi="Book Antiqua" w:cs="Book Antiqua"/>
          <w:b/>
          <w:sz w:val="22"/>
          <w:szCs w:val="22"/>
        </w:rPr>
        <w:t xml:space="preserve"> </w:t>
      </w:r>
      <w:r>
        <w:rPr>
          <w:rFonts w:hint="default" w:ascii="Book Antiqua" w:hAnsi="Book Antiqua" w:cs="Book Antiqua"/>
          <w:sz w:val="22"/>
          <w:szCs w:val="22"/>
        </w:rPr>
        <w:t>prior to commencement dates as per selected session.</w:t>
      </w:r>
    </w:p>
    <w:p w14:paraId="060AF63D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</w:p>
    <w:p w14:paraId="73C23D1C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  <w:u w:val="single"/>
        </w:rPr>
        <w:t>Completed form should be sent to</w:t>
      </w:r>
      <w:r>
        <w:rPr>
          <w:rFonts w:hint="default" w:ascii="Book Antiqua" w:hAnsi="Book Antiqua" w:cs="Book Antiqua"/>
          <w:sz w:val="22"/>
          <w:szCs w:val="22"/>
        </w:rPr>
        <w:t>:</w:t>
      </w:r>
    </w:p>
    <w:p w14:paraId="75344C41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Dean, School of Environmental Sciences &amp; Natural Resource Management</w:t>
      </w:r>
    </w:p>
    <w:p w14:paraId="7E197E1B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University of Eldoret</w:t>
      </w:r>
    </w:p>
    <w:p w14:paraId="7E91B939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P.O. Box 1125-30100</w:t>
      </w:r>
    </w:p>
    <w:p w14:paraId="700C849F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ELDORET</w:t>
      </w:r>
    </w:p>
    <w:p w14:paraId="161A4407">
      <w:pPr>
        <w:contextualSpacing/>
        <w:jc w:val="both"/>
        <w:rPr>
          <w:rFonts w:hint="default" w:ascii="Book Antiqua" w:hAnsi="Book Antiqua" w:cs="Book Antiqua"/>
          <w:i/>
          <w:sz w:val="22"/>
          <w:szCs w:val="22"/>
        </w:rPr>
      </w:pPr>
      <w:r>
        <w:rPr>
          <w:rFonts w:hint="default" w:ascii="Book Antiqua" w:hAnsi="Book Antiqua" w:cs="Book Antiqua"/>
          <w:i/>
          <w:sz w:val="22"/>
          <w:szCs w:val="22"/>
        </w:rPr>
        <w:t>or</w:t>
      </w:r>
    </w:p>
    <w:p w14:paraId="5162CCFE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  <w:u w:val="single"/>
        </w:rPr>
        <w:t>Email</w:t>
      </w:r>
      <w:r>
        <w:rPr>
          <w:rFonts w:hint="default" w:ascii="Book Antiqua" w:hAnsi="Book Antiqua" w:cs="Book Antiqua"/>
          <w:sz w:val="22"/>
          <w:szCs w:val="22"/>
        </w:rPr>
        <w:t xml:space="preserve">: </w:t>
      </w:r>
    </w:p>
    <w:p w14:paraId="0ACBCA33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Dean SENR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  Coordinator  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      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  <w:lang w:val="en-US"/>
        </w:rPr>
        <w:t xml:space="preserve">               </w:t>
      </w:r>
      <w:r>
        <w:rPr>
          <w:rFonts w:hint="default" w:ascii="Book Antiqua" w:hAnsi="Book Antiqua" w:cs="Book Antiqua"/>
          <w:sz w:val="22"/>
          <w:szCs w:val="22"/>
        </w:rPr>
        <w:t xml:space="preserve"> Secretariat</w:t>
      </w:r>
    </w:p>
    <w:p w14:paraId="1B61DAE7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fldChar w:fldCharType="begin"/>
      </w:r>
      <w:r>
        <w:rPr>
          <w:rFonts w:hint="default" w:ascii="Book Antiqua" w:hAnsi="Book Antiqua" w:cs="Book Antiqua"/>
          <w:sz w:val="22"/>
          <w:szCs w:val="22"/>
        </w:rPr>
        <w:instrText xml:space="preserve"> HYPERLINK "mailto:deanses@uoeld.ac.ke" </w:instrText>
      </w:r>
      <w:r>
        <w:rPr>
          <w:rFonts w:hint="default" w:ascii="Book Antiqua" w:hAnsi="Book Antiqua" w:cs="Book Antiqua"/>
          <w:sz w:val="22"/>
          <w:szCs w:val="22"/>
        </w:rPr>
        <w:fldChar w:fldCharType="separate"/>
      </w:r>
      <w:r>
        <w:rPr>
          <w:rStyle w:val="8"/>
          <w:rFonts w:hint="default" w:ascii="Book Antiqua" w:hAnsi="Book Antiqua" w:cs="Book Antiqua"/>
          <w:sz w:val="22"/>
          <w:szCs w:val="22"/>
        </w:rPr>
        <w:t>deanses@uoeld.ac.ke</w:t>
      </w:r>
      <w:r>
        <w:rPr>
          <w:rStyle w:val="8"/>
          <w:rFonts w:hint="default" w:ascii="Book Antiqua" w:hAnsi="Book Antiqua" w:cs="Book Antiqua"/>
          <w:sz w:val="22"/>
          <w:szCs w:val="22"/>
        </w:rPr>
        <w:fldChar w:fldCharType="end"/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</w:t>
      </w:r>
      <w:r>
        <w:rPr>
          <w:rFonts w:hint="default" w:ascii="Book Antiqua" w:hAnsi="Book Antiqua" w:cs="Book Antiqua"/>
          <w:sz w:val="22"/>
          <w:szCs w:val="22"/>
          <w:lang w:val="en-US"/>
        </w:rPr>
        <w:t>fatuma.daudi@uoeld.ac.ke</w:t>
      </w:r>
      <w:r>
        <w:rPr>
          <w:rFonts w:hint="default" w:ascii="Book Antiqua" w:hAnsi="Book Antiqua" w:cs="Book Antiqua"/>
          <w:sz w:val="22"/>
          <w:szCs w:val="22"/>
        </w:rPr>
        <w:t xml:space="preserve"> 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>chelalnor@yahoo.com</w:t>
      </w:r>
    </w:p>
    <w:p w14:paraId="3634B928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sz w:val="22"/>
          <w:szCs w:val="22"/>
        </w:rPr>
        <w:t>Cell + 254 722668 822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 Cell: +254 72</w:t>
      </w:r>
      <w:r>
        <w:rPr>
          <w:rFonts w:hint="default" w:ascii="Book Antiqua" w:hAnsi="Book Antiqua" w:cs="Book Antiqua"/>
          <w:sz w:val="22"/>
          <w:szCs w:val="22"/>
          <w:lang w:val="en-US"/>
        </w:rPr>
        <w:t>0 200 671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 </w:t>
      </w:r>
      <w:r>
        <w:rPr>
          <w:rFonts w:hint="default" w:ascii="Book Antiqua" w:hAnsi="Book Antiqua" w:cs="Book Antiqua"/>
          <w:sz w:val="22"/>
          <w:szCs w:val="22"/>
        </w:rPr>
        <w:tab/>
      </w:r>
      <w:r>
        <w:rPr>
          <w:rFonts w:hint="default" w:ascii="Book Antiqua" w:hAnsi="Book Antiqua" w:cs="Book Antiqua"/>
          <w:sz w:val="22"/>
          <w:szCs w:val="22"/>
        </w:rPr>
        <w:t xml:space="preserve">            Cell: +25</w:t>
      </w:r>
      <w:r>
        <w:rPr>
          <w:rFonts w:hint="default" w:ascii="Book Antiqua" w:hAnsi="Book Antiqua" w:cs="Book Antiqua"/>
          <w:sz w:val="22"/>
          <w:szCs w:val="22"/>
          <w:lang w:val="en-US"/>
        </w:rPr>
        <w:t>4 720 288 363</w:t>
      </w:r>
      <w:r>
        <w:rPr>
          <w:rFonts w:hint="default" w:ascii="Book Antiqua" w:hAnsi="Book Antiqua" w:cs="Book Antiqua"/>
          <w:sz w:val="22"/>
          <w:szCs w:val="22"/>
        </w:rPr>
        <w:tab/>
      </w:r>
    </w:p>
    <w:p w14:paraId="650FDD1D">
      <w:pPr>
        <w:contextualSpacing/>
        <w:jc w:val="both"/>
        <w:rPr>
          <w:rFonts w:hint="default" w:ascii="Book Antiqua" w:hAnsi="Book Antiqua" w:cs="Book Antiqua"/>
          <w:sz w:val="22"/>
          <w:szCs w:val="22"/>
        </w:rPr>
      </w:pPr>
      <w:r>
        <w:rPr>
          <w:rFonts w:hint="default" w:ascii="Book Antiqua" w:hAnsi="Book Antiqua" w:cs="Book Antiqua"/>
          <w:i/>
          <w:sz w:val="22"/>
          <w:szCs w:val="22"/>
        </w:rPr>
        <w:t>or visit the University of Eldoret, School of Environmental Sciences &amp; Natural Resource Mgt.</w:t>
      </w:r>
    </w:p>
    <w:sectPr>
      <w:pgSz w:w="12240" w:h="15840"/>
      <w:pgMar w:top="851" w:right="624" w:bottom="680" w:left="73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43"/>
    <w:rsid w:val="00016318"/>
    <w:rsid w:val="00075E95"/>
    <w:rsid w:val="00080DCA"/>
    <w:rsid w:val="000859D0"/>
    <w:rsid w:val="00092A9D"/>
    <w:rsid w:val="0009706B"/>
    <w:rsid w:val="000A2B70"/>
    <w:rsid w:val="000B34FB"/>
    <w:rsid w:val="000C18FF"/>
    <w:rsid w:val="000C3C8E"/>
    <w:rsid w:val="000D5A27"/>
    <w:rsid w:val="000D6094"/>
    <w:rsid w:val="000D6B43"/>
    <w:rsid w:val="000D7765"/>
    <w:rsid w:val="0012020B"/>
    <w:rsid w:val="0013159A"/>
    <w:rsid w:val="001365DF"/>
    <w:rsid w:val="00151F9D"/>
    <w:rsid w:val="0016068C"/>
    <w:rsid w:val="00171AFF"/>
    <w:rsid w:val="001B3847"/>
    <w:rsid w:val="001C0FD3"/>
    <w:rsid w:val="001C4AEB"/>
    <w:rsid w:val="001E544E"/>
    <w:rsid w:val="002264F0"/>
    <w:rsid w:val="00242E96"/>
    <w:rsid w:val="00253893"/>
    <w:rsid w:val="002B1D89"/>
    <w:rsid w:val="002C2755"/>
    <w:rsid w:val="002E417E"/>
    <w:rsid w:val="002F2ED1"/>
    <w:rsid w:val="003040CB"/>
    <w:rsid w:val="00316CAC"/>
    <w:rsid w:val="003236D1"/>
    <w:rsid w:val="00363461"/>
    <w:rsid w:val="00374916"/>
    <w:rsid w:val="003A013A"/>
    <w:rsid w:val="003C71D1"/>
    <w:rsid w:val="003C7C74"/>
    <w:rsid w:val="004234CA"/>
    <w:rsid w:val="0043475D"/>
    <w:rsid w:val="00496A18"/>
    <w:rsid w:val="004A1C6E"/>
    <w:rsid w:val="004D379E"/>
    <w:rsid w:val="004D4044"/>
    <w:rsid w:val="004D67DF"/>
    <w:rsid w:val="004F112A"/>
    <w:rsid w:val="004F3EF4"/>
    <w:rsid w:val="00516895"/>
    <w:rsid w:val="005229BE"/>
    <w:rsid w:val="00530DEB"/>
    <w:rsid w:val="0053581D"/>
    <w:rsid w:val="00537785"/>
    <w:rsid w:val="0054036C"/>
    <w:rsid w:val="00564307"/>
    <w:rsid w:val="005775E1"/>
    <w:rsid w:val="005778AF"/>
    <w:rsid w:val="00583FB3"/>
    <w:rsid w:val="00593AD3"/>
    <w:rsid w:val="005A60A3"/>
    <w:rsid w:val="005E06AC"/>
    <w:rsid w:val="005F0CDD"/>
    <w:rsid w:val="0060128E"/>
    <w:rsid w:val="006013CF"/>
    <w:rsid w:val="0061075F"/>
    <w:rsid w:val="00610C5E"/>
    <w:rsid w:val="00616CDA"/>
    <w:rsid w:val="006306AF"/>
    <w:rsid w:val="00645062"/>
    <w:rsid w:val="00646D27"/>
    <w:rsid w:val="00652576"/>
    <w:rsid w:val="0066146F"/>
    <w:rsid w:val="00665AEC"/>
    <w:rsid w:val="00666C63"/>
    <w:rsid w:val="00675E72"/>
    <w:rsid w:val="006820A6"/>
    <w:rsid w:val="006934C3"/>
    <w:rsid w:val="00695F4F"/>
    <w:rsid w:val="006A55A3"/>
    <w:rsid w:val="006A6058"/>
    <w:rsid w:val="006B0081"/>
    <w:rsid w:val="006C1619"/>
    <w:rsid w:val="006C3FAE"/>
    <w:rsid w:val="006E2A19"/>
    <w:rsid w:val="006F7DF8"/>
    <w:rsid w:val="00720CF2"/>
    <w:rsid w:val="00721BAE"/>
    <w:rsid w:val="0073785E"/>
    <w:rsid w:val="00756CAE"/>
    <w:rsid w:val="0078718C"/>
    <w:rsid w:val="007902CD"/>
    <w:rsid w:val="00793BD6"/>
    <w:rsid w:val="007B1219"/>
    <w:rsid w:val="007C5B25"/>
    <w:rsid w:val="007D4343"/>
    <w:rsid w:val="007D789D"/>
    <w:rsid w:val="00801BC4"/>
    <w:rsid w:val="0081532E"/>
    <w:rsid w:val="0084542F"/>
    <w:rsid w:val="0088734E"/>
    <w:rsid w:val="00887FB5"/>
    <w:rsid w:val="00890CA2"/>
    <w:rsid w:val="00893B04"/>
    <w:rsid w:val="008D6336"/>
    <w:rsid w:val="008D796E"/>
    <w:rsid w:val="008E3307"/>
    <w:rsid w:val="009058C7"/>
    <w:rsid w:val="00917603"/>
    <w:rsid w:val="009405DF"/>
    <w:rsid w:val="00952DBA"/>
    <w:rsid w:val="00972EEE"/>
    <w:rsid w:val="00984D73"/>
    <w:rsid w:val="009A6FFF"/>
    <w:rsid w:val="009A788F"/>
    <w:rsid w:val="009B254C"/>
    <w:rsid w:val="009B27FC"/>
    <w:rsid w:val="009C0088"/>
    <w:rsid w:val="009E26A4"/>
    <w:rsid w:val="009F711D"/>
    <w:rsid w:val="00A218D4"/>
    <w:rsid w:val="00A21B5B"/>
    <w:rsid w:val="00A37399"/>
    <w:rsid w:val="00A51F1F"/>
    <w:rsid w:val="00A55CFD"/>
    <w:rsid w:val="00A6615F"/>
    <w:rsid w:val="00A71B93"/>
    <w:rsid w:val="00A74988"/>
    <w:rsid w:val="00AC4636"/>
    <w:rsid w:val="00AE587D"/>
    <w:rsid w:val="00B1017F"/>
    <w:rsid w:val="00B2689E"/>
    <w:rsid w:val="00B32E8E"/>
    <w:rsid w:val="00B47A12"/>
    <w:rsid w:val="00B8445B"/>
    <w:rsid w:val="00B92F54"/>
    <w:rsid w:val="00B9418A"/>
    <w:rsid w:val="00B94E1D"/>
    <w:rsid w:val="00BA289D"/>
    <w:rsid w:val="00C161C3"/>
    <w:rsid w:val="00C31249"/>
    <w:rsid w:val="00C34CEA"/>
    <w:rsid w:val="00C445F8"/>
    <w:rsid w:val="00C64443"/>
    <w:rsid w:val="00CA0FF9"/>
    <w:rsid w:val="00CB636D"/>
    <w:rsid w:val="00CC1ED2"/>
    <w:rsid w:val="00CC3B45"/>
    <w:rsid w:val="00CE2391"/>
    <w:rsid w:val="00D1143F"/>
    <w:rsid w:val="00D1643B"/>
    <w:rsid w:val="00D203FA"/>
    <w:rsid w:val="00D27DB3"/>
    <w:rsid w:val="00D3193B"/>
    <w:rsid w:val="00D50526"/>
    <w:rsid w:val="00D52E39"/>
    <w:rsid w:val="00D53A40"/>
    <w:rsid w:val="00D55B26"/>
    <w:rsid w:val="00D63E51"/>
    <w:rsid w:val="00D77F17"/>
    <w:rsid w:val="00D84A41"/>
    <w:rsid w:val="00D95766"/>
    <w:rsid w:val="00D962A1"/>
    <w:rsid w:val="00DA0127"/>
    <w:rsid w:val="00DA4998"/>
    <w:rsid w:val="00DE29D5"/>
    <w:rsid w:val="00DE7484"/>
    <w:rsid w:val="00DF7850"/>
    <w:rsid w:val="00E03ED0"/>
    <w:rsid w:val="00E140B3"/>
    <w:rsid w:val="00E17F3D"/>
    <w:rsid w:val="00E3482D"/>
    <w:rsid w:val="00E46AB2"/>
    <w:rsid w:val="00E55E95"/>
    <w:rsid w:val="00E575AA"/>
    <w:rsid w:val="00E8395F"/>
    <w:rsid w:val="00E8518A"/>
    <w:rsid w:val="00ED234B"/>
    <w:rsid w:val="00EF465E"/>
    <w:rsid w:val="00F12F54"/>
    <w:rsid w:val="00F17E81"/>
    <w:rsid w:val="00F5171B"/>
    <w:rsid w:val="00F55D73"/>
    <w:rsid w:val="00F571D0"/>
    <w:rsid w:val="00FC0381"/>
    <w:rsid w:val="00FD61A1"/>
    <w:rsid w:val="00FD70AD"/>
    <w:rsid w:val="00FE3447"/>
    <w:rsid w:val="00FF07D5"/>
    <w:rsid w:val="0FE6766B"/>
    <w:rsid w:val="1B080EE5"/>
    <w:rsid w:val="2FD5286D"/>
    <w:rsid w:val="40720CC9"/>
    <w:rsid w:val="4E5F5F21"/>
    <w:rsid w:val="659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rFonts w:ascii="Tahoma" w:hAnsi="Tahoma" w:cs="Tahoma"/>
      <w:sz w:val="16"/>
      <w:szCs w:val="16"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foot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paragraph" w:styleId="7">
    <w:name w:val="header"/>
    <w:basedOn w:val="1"/>
    <w:link w:val="12"/>
    <w:uiPriority w:val="0"/>
    <w:pPr>
      <w:tabs>
        <w:tab w:val="center" w:pos="4680"/>
        <w:tab w:val="right" w:pos="9360"/>
      </w:tabs>
    </w:p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table" w:styleId="9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Theme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basedOn w:val="2"/>
    <w:link w:val="4"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12">
    <w:name w:val="Header Char"/>
    <w:basedOn w:val="2"/>
    <w:link w:val="7"/>
    <w:qFormat/>
    <w:uiPriority w:val="0"/>
    <w:rPr>
      <w:rFonts w:eastAsia="Times New Roman"/>
      <w:sz w:val="24"/>
      <w:szCs w:val="24"/>
    </w:rPr>
  </w:style>
  <w:style w:type="character" w:customStyle="1" w:styleId="13">
    <w:name w:val="Footer Char"/>
    <w:basedOn w:val="2"/>
    <w:link w:val="6"/>
    <w:qFormat/>
    <w:uiPriority w:val="0"/>
    <w:rPr>
      <w:rFonts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B3DA8B-8C17-4042-BBC2-01BBAA4692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Moi University</Company>
  <Pages>1</Pages>
  <Words>200</Words>
  <Characters>1145</Characters>
  <Lines>9</Lines>
  <Paragraphs>2</Paragraphs>
  <TotalTime>13</TotalTime>
  <ScaleCrop>false</ScaleCrop>
  <LinksUpToDate>false</LinksUpToDate>
  <CharactersWithSpaces>1343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2023-04-22T18:57:00Z</dcterms:created>
  <dc:creator>user</dc:creator>
  <cp:lastModifiedBy>FATUMA</cp:lastModifiedBy>
  <cp:lastPrinted>2023-03-01T09:07:00Z</cp:lastPrinted>
  <dcterms:modified xsi:type="dcterms:W3CDTF">2025-04-08T14:38:37Z</dcterms:modified>
  <dc:title>A Constituent College of Moi University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AC092220B99145E1A834A1F1017CD941_13</vt:lpwstr>
  </property>
</Properties>
</file>